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C8" w:rsidRPr="007308C8" w:rsidRDefault="007308C8">
      <w:pPr>
        <w:rPr>
          <w:rFonts w:ascii="Century Gothic" w:hAnsi="Century Gothic"/>
          <w:b/>
        </w:rPr>
      </w:pPr>
      <w:r w:rsidRPr="007308C8">
        <w:rPr>
          <w:rFonts w:ascii="Century Gothic" w:hAnsi="Century Gothic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5F1353C" wp14:editId="41943603">
            <wp:simplePos x="0" y="0"/>
            <wp:positionH relativeFrom="page">
              <wp:posOffset>160655</wp:posOffset>
            </wp:positionH>
            <wp:positionV relativeFrom="page">
              <wp:align>top</wp:align>
            </wp:positionV>
            <wp:extent cx="7550150" cy="1438123"/>
            <wp:effectExtent l="0" t="0" r="0" b="0"/>
            <wp:wrapNone/>
            <wp:docPr id="17" name="Grafický 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cký objekt 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438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8C8" w:rsidRPr="007308C8" w:rsidRDefault="007308C8">
      <w:pPr>
        <w:rPr>
          <w:rFonts w:ascii="Century Gothic" w:hAnsi="Century Gothic"/>
          <w:b/>
        </w:rPr>
      </w:pPr>
    </w:p>
    <w:p w:rsidR="00B37E64" w:rsidRPr="007308C8" w:rsidRDefault="00B37E64">
      <w:pPr>
        <w:rPr>
          <w:rFonts w:ascii="Century Gothic" w:hAnsi="Century Gothic"/>
          <w:b/>
          <w:sz w:val="28"/>
          <w:szCs w:val="28"/>
        </w:rPr>
      </w:pPr>
      <w:r w:rsidRPr="007308C8">
        <w:rPr>
          <w:rFonts w:ascii="Century Gothic" w:hAnsi="Century Gothic"/>
          <w:b/>
          <w:sz w:val="28"/>
          <w:szCs w:val="28"/>
        </w:rPr>
        <w:t>Podpůrné materiály</w:t>
      </w:r>
      <w:r w:rsidR="007308C8" w:rsidRPr="007308C8">
        <w:rPr>
          <w:rFonts w:ascii="Century Gothic" w:hAnsi="Century Gothic"/>
          <w:b/>
          <w:sz w:val="28"/>
          <w:szCs w:val="28"/>
        </w:rPr>
        <w:t xml:space="preserve"> pro školní metodiky prevence</w:t>
      </w:r>
      <w:r w:rsidRPr="007308C8">
        <w:rPr>
          <w:rFonts w:ascii="Century Gothic" w:hAnsi="Century Gothic"/>
          <w:b/>
          <w:sz w:val="28"/>
          <w:szCs w:val="28"/>
        </w:rPr>
        <w:t xml:space="preserve"> – říjen 2023</w:t>
      </w:r>
    </w:p>
    <w:p w:rsidR="00B37E64" w:rsidRPr="007308C8" w:rsidRDefault="00B37E64">
      <w:pPr>
        <w:rPr>
          <w:rFonts w:ascii="Century Gothic" w:hAnsi="Century Gothic"/>
        </w:rPr>
      </w:pPr>
    </w:p>
    <w:p w:rsidR="00B37E64" w:rsidRPr="00DF5FF4" w:rsidRDefault="00B37E64" w:rsidP="00DF5FF4">
      <w:pPr>
        <w:pStyle w:val="Odstavecseseznamem"/>
        <w:numPr>
          <w:ilvl w:val="0"/>
          <w:numId w:val="4"/>
        </w:numPr>
        <w:rPr>
          <w:rFonts w:ascii="Century Gothic" w:hAnsi="Century Gothic"/>
        </w:rPr>
      </w:pPr>
      <w:r w:rsidRPr="00DF5FF4">
        <w:rPr>
          <w:rFonts w:ascii="Century Gothic" w:hAnsi="Century Gothic"/>
        </w:rPr>
        <w:t>Sebevraždy</w:t>
      </w:r>
    </w:p>
    <w:p w:rsidR="00F321CD" w:rsidRPr="007308C8" w:rsidRDefault="002045AA">
      <w:pPr>
        <w:rPr>
          <w:rFonts w:ascii="Century Gothic" w:hAnsi="Century Gothic"/>
        </w:rPr>
      </w:pPr>
      <w:hyperlink r:id="rId6" w:history="1">
        <w:r w:rsidR="00F321CD" w:rsidRPr="007308C8">
          <w:rPr>
            <w:rStyle w:val="Hypertextovodkaz"/>
            <w:rFonts w:ascii="Century Gothic" w:hAnsi="Century Gothic"/>
          </w:rPr>
          <w:t>MD-Sebevrazedne-chovani-2023.pdf, MŠMT ČR (msmt.cz)</w:t>
        </w:r>
      </w:hyperlink>
    </w:p>
    <w:p w:rsidR="00B37E64" w:rsidRPr="007308C8" w:rsidRDefault="002045AA" w:rsidP="00B37E64">
      <w:pPr>
        <w:rPr>
          <w:rFonts w:ascii="Century Gothic" w:hAnsi="Century Gothic"/>
        </w:rPr>
      </w:pPr>
      <w:hyperlink r:id="rId7" w:history="1">
        <w:r w:rsidR="00B37E64" w:rsidRPr="007308C8">
          <w:rPr>
            <w:rStyle w:val="Hypertextovodkaz"/>
            <w:rFonts w:ascii="Century Gothic" w:hAnsi="Century Gothic"/>
          </w:rPr>
          <w:t>Materiály - Sebevrazdy.cz</w:t>
        </w:r>
      </w:hyperlink>
    </w:p>
    <w:p w:rsidR="00B37E64" w:rsidRPr="00DF5FF4" w:rsidRDefault="00B37E64" w:rsidP="00DF5FF4">
      <w:pPr>
        <w:pStyle w:val="Odstavecseseznamem"/>
        <w:numPr>
          <w:ilvl w:val="0"/>
          <w:numId w:val="4"/>
        </w:numPr>
        <w:rPr>
          <w:rFonts w:ascii="Century Gothic" w:hAnsi="Century Gothic"/>
        </w:rPr>
      </w:pPr>
      <w:r w:rsidRPr="00DF5FF4">
        <w:rPr>
          <w:rFonts w:ascii="Century Gothic" w:hAnsi="Century Gothic"/>
        </w:rPr>
        <w:t>Emoční dovednosti</w:t>
      </w:r>
    </w:p>
    <w:p w:rsidR="00E170F3" w:rsidRPr="007308C8" w:rsidRDefault="002045AA">
      <w:pPr>
        <w:rPr>
          <w:rFonts w:ascii="Century Gothic" w:hAnsi="Century Gothic"/>
        </w:rPr>
      </w:pPr>
      <w:hyperlink r:id="rId8" w:history="1">
        <w:r w:rsidR="00534966" w:rsidRPr="007308C8">
          <w:rPr>
            <w:rStyle w:val="Hypertextovodkaz"/>
            <w:rFonts w:ascii="Century Gothic" w:hAnsi="Century Gothic"/>
          </w:rPr>
          <w:t xml:space="preserve">Plakáty pro rozvoj emočních dovedností - Society </w:t>
        </w:r>
        <w:proofErr w:type="spellStart"/>
        <w:r w:rsidR="00534966" w:rsidRPr="007308C8">
          <w:rPr>
            <w:rStyle w:val="Hypertextovodkaz"/>
            <w:rFonts w:ascii="Century Gothic" w:hAnsi="Century Gothic"/>
          </w:rPr>
          <w:t>for</w:t>
        </w:r>
        <w:proofErr w:type="spellEnd"/>
        <w:r w:rsidR="00534966" w:rsidRPr="007308C8">
          <w:rPr>
            <w:rStyle w:val="Hypertextovodkaz"/>
            <w:rFonts w:ascii="Century Gothic" w:hAnsi="Century Gothic"/>
          </w:rPr>
          <w:t xml:space="preserve"> </w:t>
        </w:r>
        <w:proofErr w:type="spellStart"/>
        <w:r w:rsidR="00534966" w:rsidRPr="007308C8">
          <w:rPr>
            <w:rStyle w:val="Hypertextovodkaz"/>
            <w:rFonts w:ascii="Century Gothic" w:hAnsi="Century Gothic"/>
          </w:rPr>
          <w:t>all</w:t>
        </w:r>
        <w:proofErr w:type="spellEnd"/>
      </w:hyperlink>
    </w:p>
    <w:p w:rsidR="00B37E64" w:rsidRPr="00DF5FF4" w:rsidRDefault="00B37E64" w:rsidP="00DF5FF4">
      <w:pPr>
        <w:pStyle w:val="Odstavecseseznamem"/>
        <w:numPr>
          <w:ilvl w:val="0"/>
          <w:numId w:val="4"/>
        </w:numPr>
        <w:rPr>
          <w:rFonts w:ascii="Century Gothic" w:hAnsi="Century Gothic"/>
        </w:rPr>
      </w:pPr>
      <w:r w:rsidRPr="00DF5FF4">
        <w:rPr>
          <w:rFonts w:ascii="Century Gothic" w:hAnsi="Century Gothic"/>
        </w:rPr>
        <w:t>Školení</w:t>
      </w:r>
    </w:p>
    <w:p w:rsidR="00534966" w:rsidRPr="007308C8" w:rsidRDefault="002045AA">
      <w:pPr>
        <w:rPr>
          <w:rFonts w:ascii="Century Gothic" w:hAnsi="Century Gothic"/>
        </w:rPr>
      </w:pPr>
      <w:hyperlink r:id="rId9" w:history="1">
        <w:r w:rsidR="001324DE" w:rsidRPr="007308C8">
          <w:rPr>
            <w:rStyle w:val="Hypertextovodkaz"/>
            <w:rFonts w:ascii="Century Gothic" w:hAnsi="Century Gothic"/>
          </w:rPr>
          <w:t>Konference PBIS - Jak ve škole vytvořit pozitivní klima (click4survey.cz)</w:t>
        </w:r>
      </w:hyperlink>
    </w:p>
    <w:p w:rsidR="00B37E64" w:rsidRPr="00DF5FF4" w:rsidRDefault="00DF5FF4" w:rsidP="00DF5FF4">
      <w:pPr>
        <w:pStyle w:val="Odstavecseseznamem"/>
        <w:numPr>
          <w:ilvl w:val="0"/>
          <w:numId w:val="4"/>
        </w:numPr>
        <w:rPr>
          <w:rFonts w:ascii="Century Gothic" w:hAnsi="Century Gothic"/>
        </w:rPr>
      </w:pPr>
      <w:r w:rsidRPr="00DF5FF4">
        <w:rPr>
          <w:rFonts w:ascii="Century Gothic" w:hAnsi="Century Gothic"/>
        </w:rPr>
        <w:t>LGTB</w:t>
      </w:r>
      <w:r w:rsidR="00B37E64" w:rsidRPr="00DF5FF4">
        <w:rPr>
          <w:rFonts w:ascii="Century Gothic" w:hAnsi="Century Gothic"/>
        </w:rPr>
        <w:t>Q+</w:t>
      </w:r>
    </w:p>
    <w:p w:rsidR="001324DE" w:rsidRPr="007308C8" w:rsidRDefault="002045AA">
      <w:pPr>
        <w:rPr>
          <w:rFonts w:ascii="Century Gothic" w:hAnsi="Century Gothic"/>
        </w:rPr>
      </w:pPr>
      <w:hyperlink r:id="rId10" w:history="1">
        <w:r w:rsidR="001324DE" w:rsidRPr="007308C8">
          <w:rPr>
            <w:rStyle w:val="Hypertextovodkaz"/>
            <w:rFonts w:ascii="Century Gothic" w:hAnsi="Century Gothic"/>
          </w:rPr>
          <w:t>Výzkumná zpráva projektu OUT | Katedra psychologie (cuni.cz)</w:t>
        </w:r>
      </w:hyperlink>
    </w:p>
    <w:p w:rsidR="00B37E64" w:rsidRPr="00DF5FF4" w:rsidRDefault="00B37E64" w:rsidP="00DF5FF4">
      <w:pPr>
        <w:pStyle w:val="Odstavecseseznamem"/>
        <w:numPr>
          <w:ilvl w:val="0"/>
          <w:numId w:val="4"/>
        </w:numPr>
        <w:rPr>
          <w:rFonts w:ascii="Century Gothic" w:hAnsi="Century Gothic"/>
        </w:rPr>
      </w:pPr>
      <w:r w:rsidRPr="00DF5FF4">
        <w:rPr>
          <w:rFonts w:ascii="Century Gothic" w:hAnsi="Century Gothic"/>
        </w:rPr>
        <w:t>Třídnické hodiny</w:t>
      </w:r>
    </w:p>
    <w:p w:rsidR="007217FC" w:rsidRPr="007308C8" w:rsidRDefault="002045AA">
      <w:pPr>
        <w:rPr>
          <w:rFonts w:ascii="Century Gothic" w:hAnsi="Century Gothic"/>
        </w:rPr>
      </w:pPr>
      <w:hyperlink r:id="rId11" w:history="1">
        <w:r w:rsidR="007217FC" w:rsidRPr="007308C8">
          <w:rPr>
            <w:rStyle w:val="Hypertextovodkaz"/>
            <w:rFonts w:ascii="Century Gothic" w:hAnsi="Century Gothic"/>
          </w:rPr>
          <w:t>Práce s heterogenní třídou | Zapojmevšechny.cz (zapojmevsechny.cz)</w:t>
        </w:r>
      </w:hyperlink>
    </w:p>
    <w:p w:rsidR="00B37E64" w:rsidRPr="007308C8" w:rsidRDefault="002045AA">
      <w:pPr>
        <w:rPr>
          <w:rFonts w:ascii="Century Gothic" w:hAnsi="Century Gothic"/>
        </w:rPr>
      </w:pPr>
      <w:hyperlink r:id="rId12" w:history="1">
        <w:r w:rsidR="00B37E64" w:rsidRPr="007308C8">
          <w:rPr>
            <w:rStyle w:val="Hypertextovodkaz"/>
            <w:rFonts w:ascii="Century Gothic" w:hAnsi="Century Gothic"/>
          </w:rPr>
          <w:t xml:space="preserve">Hry - </w:t>
        </w:r>
        <w:proofErr w:type="spellStart"/>
        <w:r w:rsidR="00B37E64" w:rsidRPr="007308C8">
          <w:rPr>
            <w:rStyle w:val="Hypertextovodkaz"/>
            <w:rFonts w:ascii="Century Gothic" w:hAnsi="Century Gothic"/>
          </w:rPr>
          <w:t>cedu</w:t>
        </w:r>
        <w:proofErr w:type="spellEnd"/>
      </w:hyperlink>
    </w:p>
    <w:p w:rsidR="00B37E64" w:rsidRPr="007308C8" w:rsidRDefault="002045AA">
      <w:pPr>
        <w:rPr>
          <w:rFonts w:ascii="Century Gothic" w:hAnsi="Century Gothic"/>
        </w:rPr>
      </w:pPr>
      <w:hyperlink r:id="rId13" w:history="1">
        <w:r w:rsidR="00B37E64" w:rsidRPr="007308C8">
          <w:rPr>
            <w:rStyle w:val="Hypertextovodkaz"/>
            <w:rFonts w:ascii="Century Gothic" w:hAnsi="Century Gothic"/>
          </w:rPr>
          <w:t>Nápadník SCIO | Inkluzivní škola (inkluzivniskola.cz)</w:t>
        </w:r>
      </w:hyperlink>
      <w:bookmarkStart w:id="0" w:name="_GoBack"/>
      <w:bookmarkEnd w:id="0"/>
    </w:p>
    <w:p w:rsidR="00B37E64" w:rsidRDefault="002045AA">
      <w:pPr>
        <w:rPr>
          <w:rStyle w:val="Hypertextovodkaz"/>
          <w:rFonts w:ascii="Century Gothic" w:hAnsi="Century Gothic"/>
        </w:rPr>
      </w:pPr>
      <w:hyperlink r:id="rId14" w:history="1">
        <w:r w:rsidR="00B37E64" w:rsidRPr="007308C8">
          <w:rPr>
            <w:rStyle w:val="Hypertextovodkaz"/>
            <w:rFonts w:ascii="Century Gothic" w:hAnsi="Century Gothic"/>
          </w:rPr>
          <w:t xml:space="preserve">Metodiky - Projekt </w:t>
        </w:r>
        <w:proofErr w:type="gramStart"/>
        <w:r w:rsidR="00B37E64" w:rsidRPr="007308C8">
          <w:rPr>
            <w:rStyle w:val="Hypertextovodkaz"/>
            <w:rFonts w:ascii="Century Gothic" w:hAnsi="Century Gothic"/>
          </w:rPr>
          <w:t>Odyssea, z.s.</w:t>
        </w:r>
        <w:proofErr w:type="gramEnd"/>
      </w:hyperlink>
    </w:p>
    <w:p w:rsidR="002045AA" w:rsidRPr="002045AA" w:rsidRDefault="002045AA">
      <w:pPr>
        <w:rPr>
          <w:rStyle w:val="Hypertextovodkaz"/>
        </w:rPr>
      </w:pPr>
      <w:hyperlink r:id="rId15" w:anchor="varianty" w:history="1">
        <w:r w:rsidRPr="002045AA">
          <w:rPr>
            <w:rStyle w:val="Hypertextovodkaz"/>
            <w:rFonts w:ascii="Century Gothic" w:hAnsi="Century Gothic"/>
          </w:rPr>
          <w:t>Tipy do třídnických hodin | MADIO</w:t>
        </w:r>
      </w:hyperlink>
    </w:p>
    <w:p w:rsidR="00B37E64" w:rsidRPr="00DF5FF4" w:rsidRDefault="00B37E64" w:rsidP="00DF5FF4">
      <w:pPr>
        <w:pStyle w:val="Odstavecseseznamem"/>
        <w:numPr>
          <w:ilvl w:val="0"/>
          <w:numId w:val="4"/>
        </w:numPr>
        <w:rPr>
          <w:rFonts w:ascii="Century Gothic" w:hAnsi="Century Gothic"/>
        </w:rPr>
      </w:pPr>
      <w:r w:rsidRPr="00DF5FF4">
        <w:rPr>
          <w:rFonts w:ascii="Century Gothic" w:hAnsi="Century Gothic"/>
        </w:rPr>
        <w:t>Kyberprostor</w:t>
      </w:r>
    </w:p>
    <w:p w:rsidR="00B37E64" w:rsidRPr="007308C8" w:rsidRDefault="002045AA">
      <w:pPr>
        <w:rPr>
          <w:rFonts w:ascii="Century Gothic" w:hAnsi="Century Gothic"/>
        </w:rPr>
      </w:pPr>
      <w:hyperlink r:id="rId16" w:history="1">
        <w:proofErr w:type="spellStart"/>
        <w:r w:rsidR="00B37E64" w:rsidRPr="007308C8">
          <w:rPr>
            <w:rStyle w:val="Hypertextovodkaz"/>
            <w:rFonts w:ascii="Century Gothic" w:hAnsi="Century Gothic"/>
          </w:rPr>
          <w:t>DigiStories</w:t>
        </w:r>
        <w:proofErr w:type="spellEnd"/>
        <w:r w:rsidR="00B37E64" w:rsidRPr="007308C8">
          <w:rPr>
            <w:rStyle w:val="Hypertextovodkaz"/>
            <w:rFonts w:ascii="Century Gothic" w:hAnsi="Century Gothic"/>
          </w:rPr>
          <w:t>: Nela - Mediální vzdělávání - Rizika kyberprostoru - JSNS</w:t>
        </w:r>
      </w:hyperlink>
    </w:p>
    <w:p w:rsidR="007217FC" w:rsidRDefault="007217FC" w:rsidP="00DF5FF4">
      <w:pPr>
        <w:pStyle w:val="Odstavecseseznamem"/>
        <w:numPr>
          <w:ilvl w:val="0"/>
          <w:numId w:val="4"/>
        </w:numPr>
        <w:rPr>
          <w:rFonts w:ascii="Century Gothic" w:hAnsi="Century Gothic"/>
        </w:rPr>
      </w:pPr>
      <w:r w:rsidRPr="00DF5FF4">
        <w:rPr>
          <w:rFonts w:ascii="Century Gothic" w:hAnsi="Century Gothic"/>
        </w:rPr>
        <w:t>Filmy</w:t>
      </w:r>
    </w:p>
    <w:p w:rsidR="00443CE1" w:rsidRPr="00DF5FF4" w:rsidRDefault="00443CE1" w:rsidP="00443CE1">
      <w:pPr>
        <w:pStyle w:val="Odstavecseseznamem"/>
        <w:rPr>
          <w:rFonts w:ascii="Century Gothic" w:hAnsi="Century Gothic"/>
        </w:rPr>
      </w:pPr>
    </w:p>
    <w:p w:rsidR="00B37E64" w:rsidRPr="007308C8" w:rsidRDefault="002045AA" w:rsidP="002867E6">
      <w:pPr>
        <w:pStyle w:val="Odstavecseseznamem"/>
        <w:numPr>
          <w:ilvl w:val="0"/>
          <w:numId w:val="3"/>
        </w:numPr>
        <w:rPr>
          <w:rFonts w:ascii="Century Gothic" w:hAnsi="Century Gothic"/>
        </w:rPr>
      </w:pPr>
      <w:hyperlink r:id="rId17" w:history="1">
        <w:r w:rsidR="00B37E64" w:rsidRPr="007308C8">
          <w:rPr>
            <w:rStyle w:val="Hypertextovodkaz"/>
            <w:rFonts w:ascii="Century Gothic" w:hAnsi="Century Gothic"/>
          </w:rPr>
          <w:t xml:space="preserve">Těžko v duši - </w:t>
        </w:r>
        <w:proofErr w:type="spellStart"/>
        <w:r w:rsidR="00B37E64" w:rsidRPr="007308C8">
          <w:rPr>
            <w:rStyle w:val="Hypertextovodkaz"/>
            <w:rFonts w:ascii="Century Gothic" w:hAnsi="Century Gothic"/>
          </w:rPr>
          <w:t>iVysílání</w:t>
        </w:r>
        <w:proofErr w:type="spellEnd"/>
        <w:r w:rsidR="00B37E64" w:rsidRPr="007308C8">
          <w:rPr>
            <w:rStyle w:val="Hypertextovodkaz"/>
            <w:rFonts w:ascii="Century Gothic" w:hAnsi="Century Gothic"/>
          </w:rPr>
          <w:t xml:space="preserve"> | Česká televize (ceskatelevize.cz)</w:t>
        </w:r>
      </w:hyperlink>
    </w:p>
    <w:p w:rsidR="00B37E64" w:rsidRPr="007308C8" w:rsidRDefault="002045AA" w:rsidP="002867E6">
      <w:pPr>
        <w:pStyle w:val="Odstavecseseznamem"/>
        <w:numPr>
          <w:ilvl w:val="0"/>
          <w:numId w:val="3"/>
        </w:numPr>
        <w:rPr>
          <w:rFonts w:ascii="Century Gothic" w:hAnsi="Century Gothic"/>
        </w:rPr>
      </w:pPr>
      <w:hyperlink r:id="rId18" w:history="1">
        <w:r w:rsidR="00B37E64" w:rsidRPr="007308C8">
          <w:rPr>
            <w:rStyle w:val="Hypertextovodkaz"/>
            <w:rFonts w:ascii="Century Gothic" w:hAnsi="Century Gothic"/>
          </w:rPr>
          <w:t xml:space="preserve">Co je ti? Nic. - </w:t>
        </w:r>
        <w:proofErr w:type="spellStart"/>
        <w:r w:rsidR="00B37E64" w:rsidRPr="007308C8">
          <w:rPr>
            <w:rStyle w:val="Hypertextovodkaz"/>
            <w:rFonts w:ascii="Century Gothic" w:hAnsi="Century Gothic"/>
          </w:rPr>
          <w:t>iVysílání</w:t>
        </w:r>
        <w:proofErr w:type="spellEnd"/>
        <w:r w:rsidR="00B37E64" w:rsidRPr="007308C8">
          <w:rPr>
            <w:rStyle w:val="Hypertextovodkaz"/>
            <w:rFonts w:ascii="Century Gothic" w:hAnsi="Century Gothic"/>
          </w:rPr>
          <w:t xml:space="preserve"> | Česká televize (ceskatelevize.cz)</w:t>
        </w:r>
      </w:hyperlink>
    </w:p>
    <w:p w:rsidR="00B37E64" w:rsidRPr="007308C8" w:rsidRDefault="002045AA" w:rsidP="002867E6">
      <w:pPr>
        <w:pStyle w:val="Odstavecseseznamem"/>
        <w:numPr>
          <w:ilvl w:val="0"/>
          <w:numId w:val="3"/>
        </w:numPr>
        <w:rPr>
          <w:rStyle w:val="Hypertextovodkaz"/>
          <w:rFonts w:ascii="Century Gothic" w:hAnsi="Century Gothic"/>
        </w:rPr>
      </w:pPr>
      <w:hyperlink r:id="rId19" w:history="1">
        <w:r w:rsidR="00B37E64" w:rsidRPr="007308C8">
          <w:rPr>
            <w:rStyle w:val="Hypertextovodkaz"/>
            <w:rFonts w:ascii="Century Gothic" w:hAnsi="Century Gothic"/>
          </w:rPr>
          <w:t xml:space="preserve">Marthy </w:t>
        </w:r>
        <w:proofErr w:type="spellStart"/>
        <w:r w:rsidR="00B37E64" w:rsidRPr="007308C8">
          <w:rPr>
            <w:rStyle w:val="Hypertextovodkaz"/>
            <w:rFonts w:ascii="Century Gothic" w:hAnsi="Century Gothic"/>
          </w:rPr>
          <w:t>is</w:t>
        </w:r>
        <w:proofErr w:type="spellEnd"/>
        <w:r w:rsidR="00B37E64" w:rsidRPr="007308C8">
          <w:rPr>
            <w:rStyle w:val="Hypertextovodkaz"/>
            <w:rFonts w:ascii="Century Gothic" w:hAnsi="Century Gothic"/>
          </w:rPr>
          <w:t xml:space="preserve"> </w:t>
        </w:r>
        <w:proofErr w:type="spellStart"/>
        <w:r w:rsidR="00B37E64" w:rsidRPr="007308C8">
          <w:rPr>
            <w:rStyle w:val="Hypertextovodkaz"/>
            <w:rFonts w:ascii="Century Gothic" w:hAnsi="Century Gothic"/>
          </w:rPr>
          <w:t>dead</w:t>
        </w:r>
        <w:proofErr w:type="spellEnd"/>
      </w:hyperlink>
    </w:p>
    <w:p w:rsidR="007217FC" w:rsidRPr="007308C8" w:rsidRDefault="002045AA" w:rsidP="002867E6">
      <w:pPr>
        <w:pStyle w:val="Odstavecseseznamem"/>
        <w:numPr>
          <w:ilvl w:val="0"/>
          <w:numId w:val="3"/>
        </w:numPr>
        <w:rPr>
          <w:rStyle w:val="Hypertextovodkaz"/>
          <w:rFonts w:ascii="Century Gothic" w:hAnsi="Century Gothic"/>
        </w:rPr>
      </w:pPr>
      <w:hyperlink r:id="rId20" w:history="1">
        <w:r w:rsidR="007217FC" w:rsidRPr="007308C8">
          <w:rPr>
            <w:rStyle w:val="Hypertextovodkaz"/>
            <w:rFonts w:ascii="Century Gothic" w:hAnsi="Century Gothic"/>
          </w:rPr>
          <w:t>V síti</w:t>
        </w:r>
      </w:hyperlink>
    </w:p>
    <w:p w:rsidR="007217FC" w:rsidRPr="007308C8" w:rsidRDefault="002045AA" w:rsidP="002867E6">
      <w:pPr>
        <w:pStyle w:val="Odstavecseseznamem"/>
        <w:numPr>
          <w:ilvl w:val="0"/>
          <w:numId w:val="3"/>
        </w:numPr>
        <w:rPr>
          <w:rStyle w:val="Hypertextovodkaz"/>
          <w:rFonts w:ascii="Century Gothic" w:hAnsi="Century Gothic"/>
        </w:rPr>
      </w:pPr>
      <w:hyperlink r:id="rId21" w:history="1">
        <w:r w:rsidR="007217FC" w:rsidRPr="007308C8">
          <w:rPr>
            <w:rStyle w:val="Hypertextovodkaz"/>
            <w:rFonts w:ascii="Century Gothic" w:hAnsi="Century Gothic"/>
          </w:rPr>
          <w:t>Seznam se bezpečně</w:t>
        </w:r>
      </w:hyperlink>
    </w:p>
    <w:p w:rsidR="007217FC" w:rsidRPr="007308C8" w:rsidRDefault="002045AA" w:rsidP="002867E6">
      <w:pPr>
        <w:pStyle w:val="Odstavecseseznamem"/>
        <w:numPr>
          <w:ilvl w:val="0"/>
          <w:numId w:val="3"/>
        </w:numPr>
        <w:rPr>
          <w:rStyle w:val="Hypertextovodkaz"/>
          <w:rFonts w:ascii="Century Gothic" w:hAnsi="Century Gothic"/>
        </w:rPr>
      </w:pPr>
      <w:hyperlink r:id="rId22" w:history="1">
        <w:r w:rsidR="007217FC" w:rsidRPr="007308C8">
          <w:rPr>
            <w:rStyle w:val="Hypertextovodkaz"/>
            <w:rFonts w:ascii="Century Gothic" w:hAnsi="Century Gothic"/>
          </w:rPr>
          <w:t>Křečci v síti</w:t>
        </w:r>
      </w:hyperlink>
    </w:p>
    <w:p w:rsidR="007217FC" w:rsidRPr="007308C8" w:rsidRDefault="002045AA" w:rsidP="002867E6">
      <w:pPr>
        <w:pStyle w:val="Odstavecseseznamem"/>
        <w:numPr>
          <w:ilvl w:val="0"/>
          <w:numId w:val="3"/>
        </w:numPr>
        <w:rPr>
          <w:rStyle w:val="Hypertextovodkaz"/>
          <w:rFonts w:ascii="Century Gothic" w:hAnsi="Century Gothic"/>
        </w:rPr>
      </w:pPr>
      <w:hyperlink r:id="rId23" w:history="1">
        <w:r w:rsidR="007217FC" w:rsidRPr="007308C8">
          <w:rPr>
            <w:rStyle w:val="Hypertextovodkaz"/>
            <w:rFonts w:ascii="Century Gothic" w:hAnsi="Century Gothic"/>
          </w:rPr>
          <w:t>Na hory</w:t>
        </w:r>
      </w:hyperlink>
    </w:p>
    <w:p w:rsidR="007217FC" w:rsidRPr="007308C8" w:rsidRDefault="002045AA" w:rsidP="002867E6">
      <w:pPr>
        <w:pStyle w:val="Odstavecseseznamem"/>
        <w:numPr>
          <w:ilvl w:val="0"/>
          <w:numId w:val="3"/>
        </w:numPr>
        <w:rPr>
          <w:rStyle w:val="Hypertextovodkaz"/>
          <w:rFonts w:ascii="Century Gothic" w:hAnsi="Century Gothic"/>
        </w:rPr>
      </w:pPr>
      <w:hyperlink r:id="rId24" w:history="1">
        <w:r w:rsidR="007217FC" w:rsidRPr="007308C8">
          <w:rPr>
            <w:rStyle w:val="Hypertextovodkaz"/>
            <w:rFonts w:ascii="Century Gothic" w:hAnsi="Century Gothic"/>
          </w:rPr>
          <w:t>Maturant</w:t>
        </w:r>
      </w:hyperlink>
    </w:p>
    <w:p w:rsidR="007217FC" w:rsidRPr="007308C8" w:rsidRDefault="002045AA" w:rsidP="002867E6">
      <w:pPr>
        <w:pStyle w:val="Odstavecseseznamem"/>
        <w:numPr>
          <w:ilvl w:val="0"/>
          <w:numId w:val="3"/>
        </w:numPr>
        <w:rPr>
          <w:rStyle w:val="Hypertextovodkaz"/>
          <w:rFonts w:ascii="Century Gothic" w:hAnsi="Century Gothic"/>
        </w:rPr>
      </w:pPr>
      <w:hyperlink r:id="rId25" w:history="1">
        <w:r w:rsidR="007217FC" w:rsidRPr="007308C8">
          <w:rPr>
            <w:rStyle w:val="Hypertextovodkaz"/>
            <w:rFonts w:ascii="Century Gothic" w:hAnsi="Century Gothic"/>
          </w:rPr>
          <w:t>Virtuální nápadník</w:t>
        </w:r>
      </w:hyperlink>
    </w:p>
    <w:p w:rsidR="007217FC" w:rsidRPr="007308C8" w:rsidRDefault="002045AA" w:rsidP="002867E6">
      <w:pPr>
        <w:pStyle w:val="Odstavecseseznamem"/>
        <w:numPr>
          <w:ilvl w:val="0"/>
          <w:numId w:val="3"/>
        </w:numPr>
        <w:rPr>
          <w:rStyle w:val="Hypertextovodkaz"/>
          <w:rFonts w:ascii="Century Gothic" w:hAnsi="Century Gothic"/>
        </w:rPr>
      </w:pPr>
      <w:hyperlink r:id="rId26" w:history="1">
        <w:r w:rsidR="007217FC" w:rsidRPr="007308C8">
          <w:rPr>
            <w:rStyle w:val="Hypertextovodkaz"/>
            <w:rFonts w:ascii="Century Gothic" w:hAnsi="Century Gothic"/>
          </w:rPr>
          <w:t>Jeden svět na školách</w:t>
        </w:r>
      </w:hyperlink>
    </w:p>
    <w:p w:rsidR="007217FC" w:rsidRPr="007308C8" w:rsidRDefault="007217FC">
      <w:pPr>
        <w:rPr>
          <w:rFonts w:ascii="Century Gothic" w:hAnsi="Century Gothic"/>
        </w:rPr>
      </w:pPr>
    </w:p>
    <w:sectPr w:rsidR="007217FC" w:rsidRPr="0073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66B07"/>
    <w:multiLevelType w:val="hybridMultilevel"/>
    <w:tmpl w:val="8032A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D5DB8"/>
    <w:multiLevelType w:val="multilevel"/>
    <w:tmpl w:val="6950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6B4A30"/>
    <w:multiLevelType w:val="multilevel"/>
    <w:tmpl w:val="8DEC1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6E3D7E"/>
    <w:multiLevelType w:val="hybridMultilevel"/>
    <w:tmpl w:val="A38CC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66"/>
    <w:rsid w:val="001324DE"/>
    <w:rsid w:val="002045AA"/>
    <w:rsid w:val="002867E6"/>
    <w:rsid w:val="002E6DB4"/>
    <w:rsid w:val="00443CE1"/>
    <w:rsid w:val="00534966"/>
    <w:rsid w:val="0065149E"/>
    <w:rsid w:val="007217FC"/>
    <w:rsid w:val="007308C8"/>
    <w:rsid w:val="00B37E64"/>
    <w:rsid w:val="00DF5FF4"/>
    <w:rsid w:val="00E170F3"/>
    <w:rsid w:val="00F3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B7EC6-BC27-449E-83EC-144C590B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496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867E6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8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5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etyforall.cz/plakaty-pro-rozvoj-emocnich-dovednosti?fbclid=IwAR3UohT-3NGWa0O0IjRpuokB187PZNj0_eQiMPXE8Y3SN1pNHfptnNJ_NpU" TargetMode="External"/><Relationship Id="rId13" Type="http://schemas.openxmlformats.org/officeDocument/2006/relationships/hyperlink" Target="https://inkluzivniskola.cz/napadnik-scio" TargetMode="External"/><Relationship Id="rId18" Type="http://schemas.openxmlformats.org/officeDocument/2006/relationships/hyperlink" Target="https://www.ceskatelevize.cz/porady/15422105201-co-je-ti-nic/" TargetMode="External"/><Relationship Id="rId26" Type="http://schemas.openxmlformats.org/officeDocument/2006/relationships/hyperlink" Target="https://www.jsns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ream.cz/seznam-se-bezpecne/serie/spoty-5507" TargetMode="External"/><Relationship Id="rId7" Type="http://schemas.openxmlformats.org/officeDocument/2006/relationships/hyperlink" Target="https://sebevrazdy.cz/materialy/?fbclid=IwAR1vSVKzqe4zRwmikTZzha9X5JZH-GoggH4OqC-aphGxW9mA_gV78gkbn8c" TargetMode="External"/><Relationship Id="rId12" Type="http://schemas.openxmlformats.org/officeDocument/2006/relationships/hyperlink" Target="https://cedu.cz/hry" TargetMode="External"/><Relationship Id="rId17" Type="http://schemas.openxmlformats.org/officeDocument/2006/relationships/hyperlink" Target="https://www.ceskatelevize.cz/porady/15843316458-tezko-v-dusi/" TargetMode="External"/><Relationship Id="rId25" Type="http://schemas.openxmlformats.org/officeDocument/2006/relationships/hyperlink" Target="https://www.youtube.com/watch?v=d2VuImHIqY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sns.cz/lekce/926897-digistories-nela" TargetMode="External"/><Relationship Id="rId20" Type="http://schemas.openxmlformats.org/officeDocument/2006/relationships/hyperlink" Target="https://www.aerofilms.cz/v-sit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smt.cz/file/61094/" TargetMode="External"/><Relationship Id="rId11" Type="http://schemas.openxmlformats.org/officeDocument/2006/relationships/hyperlink" Target="https://zapojmevsechny.cz/kategorie/detail/heterogenni-trida?activate=prakticke-priklady" TargetMode="External"/><Relationship Id="rId24" Type="http://schemas.openxmlformats.org/officeDocument/2006/relationships/hyperlink" Target="https://www.stream.cz/maturant/maturant-6392542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madio.cz/rozvoj/tipy-do-tridnickych-hodin/" TargetMode="External"/><Relationship Id="rId23" Type="http://schemas.openxmlformats.org/officeDocument/2006/relationships/hyperlink" Target="https://www.youtube.com/watch?v=ern7sJfswR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ps.pedf.cuni.cz/vyzkumna-zprava-projektu-out/?fbclid=IwAR11Jo5ee9jccTNc32WYwqPmvgjD7yltSdxoPpuTCngV68CBdpx1M0ITdiY%20%3Chttps://secure-web.cisco.com/1XNV0tmxx_zra8i2BN1HDW8EzsqQlxbEz4_wKSvIk6oMJ2TgdCKw2jOx0LH48OpEaEYmPvD60fFKtv_hUMIHimn6dQ2o5bWVBCEl9Dmuk4Qa_QjtWviO9HYPM0V5AH8AmE-sZHnAcw4LVj-trp1OTkwS6eP6uYRu7Wx3zeWGrari_kIlj6l3uuBEhlh7Ut8Rz7N56FXn9_nQF3WYVa7PCHMb9zbcbAr-oFrgPzCSXhtPJ3UwG98ybRgP4vH5PSMl4rinJqmrfFr-GQ9PSplZbDwrfUfGY1pxkTOOmd5YDBEwlJHsstyivF3YAVia0VUVH/https%3A%2F%2Fkps.pedf.cuni.cz%2Fvyzkumna-zprava-projektu-out%2F%3Ffbclid%3DIwAR11Jo5ee9jccTNc32WYwqPmvgjD7yltSdxoPpuTCngV68CBdpx1M0ITdiY" TargetMode="External"/><Relationship Id="rId19" Type="http://schemas.openxmlformats.org/officeDocument/2006/relationships/hyperlink" Target="https://www.mall.tv/martyisdead?gclid=EAIaIQobChMI_8yUtdCy6AIVw7TtCh0CQwExEAAYASAAEgIzW_D_B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ick4survey.cz/s4/56463/2fcf30bd?fbclid=IwAR2M3ESZU2uOq9Rmyqd8IRKIAD-yuXkKmflugyOHj08P0XF0EMEUkr6RD1Y%20%3Chttps://secure-web.cisco.com/1-NDQ1zXoj299kqpaXP9nQond4_25qpKxsG4GiwEW44cTHwg3YKehLpGIjOeN0SdJK3-wLYFMUP0pAhUAqDP6j_zHDBTuiX4H4ISEJbMlLWWHy5aAXmj7Kb3CghXsILOdIvcr13aquS9Y0xGXb-YmE0vbqCw-afByqLgqNdsSAI-Sp6d665btYKvcIjUernOfLInFRXaywFQtCoQKckjDPaQ9fCvO38UEToKv1ndFdV5t2F7RTwhX5ibGHh7KwFPKb0iC6wbKdV9GNptOj93HfB0mteBX9fTZacGt-GDycuPPGLCJDeucV09lzRizPs4Z/https%3A%2F%2Fwww.click4survey.cz%2Fs4%2F56463%2F2fcf30bd%3Ffbclid%3DIwAR2M3ESZU2uOq9Rmyqd8IRKIAD-yuXkKmflugyOHj08P0XF0EMEUkr6RD1Y" TargetMode="External"/><Relationship Id="rId14" Type="http://schemas.openxmlformats.org/officeDocument/2006/relationships/hyperlink" Target="https://www.odyssea.cz/metodiky/" TargetMode="External"/><Relationship Id="rId22" Type="http://schemas.openxmlformats.org/officeDocument/2006/relationships/hyperlink" Target="https://www.stream.cz/seznam-se-bezpecne/serie/krecci-v-siti-549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Henzlová Dita</dc:creator>
  <cp:keywords/>
  <dc:description/>
  <cp:lastModifiedBy>Henzlová Dita</cp:lastModifiedBy>
  <cp:revision>7</cp:revision>
  <dcterms:created xsi:type="dcterms:W3CDTF">2023-10-19T06:38:00Z</dcterms:created>
  <dcterms:modified xsi:type="dcterms:W3CDTF">2023-10-19T07:23:00Z</dcterms:modified>
</cp:coreProperties>
</file>